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Program Operaţional Capacitate Administrativă 2014-2020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Axa prioritară 1: Administraţie publică şi sistem judiciar eficiente 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Acțiunea: Dezvoltarea și introducerea de sisteme și standarde comune în administrația publică ce optimizează procesele decizionale orientate către cetăţeni şi mediul de afaceri în concordanţă cu SCAP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Competența face diferența!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Titlul proiectului: SMART Decision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Cod My SMIS: 112711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Nr. Contract: 239/23.08.2018</w:t>
      </w:r>
    </w:p>
    <w:p w:rsidR="008F7396" w:rsidRPr="008F7396" w:rsidRDefault="008F7396" w:rsidP="008F739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8F7396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Beneficiar: ASOCIAȚIA "CENTRUL DE PREVENIRE A CONFLICTELOR &amp; EARLY WARNING"</w:t>
      </w:r>
    </w:p>
    <w:p w:rsidR="00707499" w:rsidRDefault="00707499"/>
    <w:p w:rsidR="008F7396" w:rsidRDefault="00F4691D" w:rsidP="008F73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AGENDĂ EVENIMENT DE INFORMARE</w:t>
      </w:r>
      <w:bookmarkStart w:id="0" w:name="_GoBack"/>
      <w:bookmarkEnd w:id="0"/>
    </w:p>
    <w:p w:rsidR="00BE1F40" w:rsidRPr="00BE1F40" w:rsidRDefault="00DE363C" w:rsidP="00BE1F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Ziua 21/ Luna noiembrie/</w:t>
      </w:r>
      <w:r w:rsidR="00BE1F40" w:rsidRPr="00BE1F40">
        <w:rPr>
          <w:rFonts w:ascii="Times New Roman" w:hAnsi="Times New Roman" w:cs="Times New Roman"/>
          <w:b/>
        </w:rPr>
        <w:t>Anul 2018</w:t>
      </w:r>
    </w:p>
    <w:p w:rsidR="00BE1F40" w:rsidRDefault="00BE1F40" w:rsidP="008F7396">
      <w:pPr>
        <w:jc w:val="center"/>
        <w:rPr>
          <w:rFonts w:ascii="Times New Roman" w:hAnsi="Times New Roman" w:cs="Times New Roman"/>
          <w:b/>
          <w:sz w:val="24"/>
        </w:rPr>
      </w:pPr>
    </w:p>
    <w:p w:rsidR="008F7396" w:rsidRDefault="008F7396" w:rsidP="008F7396">
      <w:pPr>
        <w:rPr>
          <w:rFonts w:ascii="Times New Roman" w:hAnsi="Times New Roman" w:cs="Times New Roman"/>
          <w:sz w:val="24"/>
        </w:rPr>
      </w:pPr>
    </w:p>
    <w:tbl>
      <w:tblPr>
        <w:tblStyle w:val="GridTable2-Accent5"/>
        <w:tblW w:w="9611" w:type="dxa"/>
        <w:tblLook w:val="04A0" w:firstRow="1" w:lastRow="0" w:firstColumn="1" w:lastColumn="0" w:noHBand="0" w:noVBand="1"/>
      </w:tblPr>
      <w:tblGrid>
        <w:gridCol w:w="3453"/>
        <w:gridCol w:w="6158"/>
      </w:tblGrid>
      <w:tr w:rsidR="008F7396" w:rsidTr="00BE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45585D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</w:t>
            </w:r>
            <w:r w:rsidR="008F7396">
              <w:rPr>
                <w:rFonts w:ascii="Times New Roman" w:hAnsi="Times New Roman" w:cs="Times New Roman"/>
                <w:sz w:val="24"/>
              </w:rPr>
              <w:t>0 – 10.00</w:t>
            </w:r>
          </w:p>
        </w:tc>
        <w:tc>
          <w:tcPr>
            <w:tcW w:w="6158" w:type="dxa"/>
          </w:tcPr>
          <w:p w:rsidR="008F7396" w:rsidRDefault="008F7396" w:rsidP="008F7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Primirea participanților</w:t>
            </w:r>
          </w:p>
        </w:tc>
      </w:tr>
      <w:tr w:rsidR="008F7396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8F7396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10.30</w:t>
            </w:r>
          </w:p>
        </w:tc>
        <w:tc>
          <w:tcPr>
            <w:tcW w:w="6158" w:type="dxa"/>
          </w:tcPr>
          <w:p w:rsidR="008F7396" w:rsidRPr="00CD5F70" w:rsidRDefault="008F7396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Cuvânt de început </w:t>
            </w:r>
          </w:p>
        </w:tc>
      </w:tr>
      <w:tr w:rsidR="008F7396" w:rsidTr="00BE1F4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DE363C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 – 12.3</w:t>
            </w:r>
            <w:r w:rsidR="008F739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158" w:type="dxa"/>
          </w:tcPr>
          <w:p w:rsidR="008F7396" w:rsidRPr="00CD5F70" w:rsidRDefault="008F7396" w:rsidP="008F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Prezentarea</w:t>
            </w:r>
            <w:r w:rsidR="00CD5F70" w:rsidRPr="00CD5F70">
              <w:rPr>
                <w:rFonts w:ascii="Times New Roman" w:hAnsi="Times New Roman" w:cs="Times New Roman"/>
                <w:b/>
                <w:sz w:val="24"/>
              </w:rPr>
              <w:t xml:space="preserve"> și descrierea activităților și a subactivităților</w:t>
            </w: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3F3E">
              <w:rPr>
                <w:rFonts w:ascii="Times New Roman" w:hAnsi="Times New Roman" w:cs="Times New Roman"/>
                <w:b/>
                <w:sz w:val="24"/>
              </w:rPr>
              <w:t xml:space="preserve">aferente </w:t>
            </w:r>
            <w:r w:rsidRPr="00CD5F70">
              <w:rPr>
                <w:rFonts w:ascii="Times New Roman" w:hAnsi="Times New Roman" w:cs="Times New Roman"/>
                <w:b/>
                <w:sz w:val="24"/>
              </w:rPr>
              <w:t xml:space="preserve">proiectului </w:t>
            </w:r>
            <w:r w:rsidRPr="00CD5F70">
              <w:rPr>
                <w:rFonts w:ascii="Times New Roman" w:hAnsi="Times New Roman" w:cs="Times New Roman"/>
                <w:b/>
                <w:i/>
                <w:sz w:val="24"/>
              </w:rPr>
              <w:t xml:space="preserve">SMART Decision </w:t>
            </w:r>
          </w:p>
        </w:tc>
      </w:tr>
      <w:tr w:rsidR="008F7396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DE363C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</w:t>
            </w:r>
            <w:r w:rsidR="00CD5F70">
              <w:rPr>
                <w:rFonts w:ascii="Times New Roman" w:hAnsi="Times New Roman" w:cs="Times New Roman"/>
                <w:sz w:val="24"/>
              </w:rPr>
              <w:t>0 – 13.00</w:t>
            </w:r>
          </w:p>
        </w:tc>
        <w:tc>
          <w:tcPr>
            <w:tcW w:w="6158" w:type="dxa"/>
          </w:tcPr>
          <w:p w:rsidR="008F7396" w:rsidRPr="00CD5F70" w:rsidRDefault="00DE363C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Întrebări din partea participanților privitoare la activitățile proiectului </w:t>
            </w:r>
            <w:r w:rsidRPr="00DE363C">
              <w:rPr>
                <w:rFonts w:ascii="Times New Roman" w:hAnsi="Times New Roman" w:cs="Times New Roman"/>
                <w:b/>
                <w:i/>
                <w:sz w:val="24"/>
              </w:rPr>
              <w:t>SMART Decision</w:t>
            </w:r>
          </w:p>
        </w:tc>
      </w:tr>
      <w:tr w:rsidR="008F7396" w:rsidTr="00BE1F4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DE363C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13.3</w:t>
            </w:r>
            <w:r w:rsidR="00CD5F7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158" w:type="dxa"/>
          </w:tcPr>
          <w:p w:rsidR="008F7396" w:rsidRPr="00CD5F70" w:rsidRDefault="00DE363C" w:rsidP="00DE3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Pauză</w:t>
            </w:r>
          </w:p>
        </w:tc>
      </w:tr>
      <w:tr w:rsidR="00390D1C" w:rsidTr="00BE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390D1C" w:rsidRDefault="00DE363C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14.3</w:t>
            </w:r>
            <w:r w:rsidR="00390D1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158" w:type="dxa"/>
          </w:tcPr>
          <w:p w:rsidR="00390D1C" w:rsidRPr="00CD5F70" w:rsidRDefault="00DE363C" w:rsidP="008F7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Importanța dezvoltării durabile în contextul actual</w:t>
            </w:r>
          </w:p>
        </w:tc>
      </w:tr>
      <w:tr w:rsidR="008F7396" w:rsidTr="00BE1F4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3" w:type="dxa"/>
          </w:tcPr>
          <w:p w:rsidR="008F7396" w:rsidRDefault="00DE363C" w:rsidP="008F7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</w:t>
            </w:r>
            <w:r w:rsidR="00390D1C">
              <w:rPr>
                <w:rFonts w:ascii="Times New Roman" w:hAnsi="Times New Roman" w:cs="Times New Roman"/>
                <w:sz w:val="24"/>
              </w:rPr>
              <w:t>0 – 15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CD5F7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158" w:type="dxa"/>
          </w:tcPr>
          <w:p w:rsidR="008F7396" w:rsidRPr="00CD5F70" w:rsidRDefault="00CD5F70" w:rsidP="008F7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D5F70">
              <w:rPr>
                <w:rFonts w:ascii="Times New Roman" w:hAnsi="Times New Roman" w:cs="Times New Roman"/>
                <w:b/>
                <w:sz w:val="24"/>
              </w:rPr>
              <w:t>Concluzii și remarci finale</w:t>
            </w:r>
          </w:p>
        </w:tc>
      </w:tr>
    </w:tbl>
    <w:p w:rsidR="008F7396" w:rsidRPr="008F7396" w:rsidRDefault="008F7396" w:rsidP="008F7396">
      <w:pPr>
        <w:rPr>
          <w:rFonts w:ascii="Times New Roman" w:hAnsi="Times New Roman" w:cs="Times New Roman"/>
          <w:sz w:val="24"/>
        </w:rPr>
      </w:pPr>
    </w:p>
    <w:sectPr w:rsidR="008F7396" w:rsidRPr="008F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13" w:rsidRDefault="00B25A13" w:rsidP="008F7396">
      <w:pPr>
        <w:spacing w:after="0" w:line="240" w:lineRule="auto"/>
      </w:pPr>
      <w:r>
        <w:separator/>
      </w:r>
    </w:p>
  </w:endnote>
  <w:endnote w:type="continuationSeparator" w:id="0">
    <w:p w:rsidR="00B25A13" w:rsidRDefault="00B25A13" w:rsidP="008F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13" w:rsidRDefault="00B25A13" w:rsidP="008F7396">
      <w:pPr>
        <w:spacing w:after="0" w:line="240" w:lineRule="auto"/>
      </w:pPr>
      <w:r>
        <w:separator/>
      </w:r>
    </w:p>
  </w:footnote>
  <w:footnote w:type="continuationSeparator" w:id="0">
    <w:p w:rsidR="00B25A13" w:rsidRDefault="00B25A13" w:rsidP="008F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96" w:rsidRDefault="008F7396" w:rsidP="008F7396">
    <w:pPr>
      <w:pStyle w:val="Header"/>
      <w:tabs>
        <w:tab w:val="left" w:pos="1560"/>
        <w:tab w:val="left" w:pos="4395"/>
      </w:tabs>
    </w:pPr>
  </w:p>
  <w:p w:rsidR="008F7396" w:rsidRDefault="008F7396" w:rsidP="008F7396">
    <w:pPr>
      <w:pStyle w:val="Header"/>
      <w:jc w:val="center"/>
    </w:pPr>
    <w:r w:rsidRPr="00F826A0">
      <w:rPr>
        <w:noProof/>
        <w:lang w:eastAsia="ro-RO"/>
      </w:rPr>
      <w:drawing>
        <wp:inline distT="0" distB="0" distL="0" distR="0">
          <wp:extent cx="6007100" cy="628650"/>
          <wp:effectExtent l="0" t="0" r="0" b="0"/>
          <wp:docPr id="2" name="Picture 2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96" w:rsidRDefault="008F7396" w:rsidP="008F7396">
    <w:pPr>
      <w:pStyle w:val="Header"/>
    </w:pPr>
    <w:r>
      <w:t xml:space="preserve">                                   </w:t>
    </w:r>
  </w:p>
  <w:p w:rsidR="008F7396" w:rsidRDefault="008F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8"/>
    <w:rsid w:val="00000E6E"/>
    <w:rsid w:val="00080018"/>
    <w:rsid w:val="00390D1C"/>
    <w:rsid w:val="0045585D"/>
    <w:rsid w:val="00555E2F"/>
    <w:rsid w:val="00707499"/>
    <w:rsid w:val="00774217"/>
    <w:rsid w:val="008F7396"/>
    <w:rsid w:val="00A36B33"/>
    <w:rsid w:val="00AF3F3E"/>
    <w:rsid w:val="00B25A13"/>
    <w:rsid w:val="00BE1F40"/>
    <w:rsid w:val="00C44B15"/>
    <w:rsid w:val="00CD5F70"/>
    <w:rsid w:val="00D74A6E"/>
    <w:rsid w:val="00DE363C"/>
    <w:rsid w:val="00F4691D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D381"/>
  <w15:chartTrackingRefBased/>
  <w15:docId w15:val="{77ED6690-C176-4269-8B67-632B477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96"/>
  </w:style>
  <w:style w:type="paragraph" w:styleId="Footer">
    <w:name w:val="footer"/>
    <w:basedOn w:val="Normal"/>
    <w:link w:val="FooterChar"/>
    <w:uiPriority w:val="99"/>
    <w:unhideWhenUsed/>
    <w:rsid w:val="008F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96"/>
  </w:style>
  <w:style w:type="table" w:styleId="TableGrid">
    <w:name w:val="Table Grid"/>
    <w:basedOn w:val="TableNormal"/>
    <w:uiPriority w:val="39"/>
    <w:rsid w:val="008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F73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</dc:creator>
  <cp:keywords/>
  <dc:description/>
  <cp:lastModifiedBy>lavin</cp:lastModifiedBy>
  <cp:revision>11</cp:revision>
  <dcterms:created xsi:type="dcterms:W3CDTF">2018-10-15T07:22:00Z</dcterms:created>
  <dcterms:modified xsi:type="dcterms:W3CDTF">2018-11-14T08:39:00Z</dcterms:modified>
</cp:coreProperties>
</file>